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7A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 xml:space="preserve">ПАСПОРТ </w:t>
      </w:r>
      <w:r>
        <w:rPr>
          <w:b/>
          <w:bCs/>
          <w:sz w:val="24"/>
          <w:szCs w:val="24"/>
        </w:rPr>
        <w:t>ДОСТУПНОСТИ</w:t>
      </w:r>
    </w:p>
    <w:p w:rsidR="00130E7A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96438">
        <w:rPr>
          <w:b/>
          <w:bCs/>
          <w:sz w:val="24"/>
          <w:szCs w:val="24"/>
        </w:rPr>
        <w:t>объекта социальной инфраструктуры</w:t>
      </w:r>
      <w:r>
        <w:rPr>
          <w:b/>
          <w:bCs/>
          <w:sz w:val="24"/>
          <w:szCs w:val="24"/>
        </w:rPr>
        <w:t xml:space="preserve"> (ОСИ)</w:t>
      </w:r>
    </w:p>
    <w:p w:rsidR="00130E7A" w:rsidRPr="007E15F1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u w:val="single"/>
        </w:rPr>
        <w:t xml:space="preserve"> </w:t>
      </w:r>
    </w:p>
    <w:p w:rsidR="00130E7A" w:rsidRDefault="00130E7A" w:rsidP="00130E7A">
      <w:pPr>
        <w:spacing w:line="240" w:lineRule="auto"/>
        <w:ind w:firstLine="0"/>
        <w:rPr>
          <w:b/>
          <w:bCs/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rPr>
          <w:b/>
          <w:bCs/>
          <w:sz w:val="24"/>
          <w:szCs w:val="24"/>
        </w:rPr>
      </w:pPr>
    </w:p>
    <w:p w:rsidR="00130E7A" w:rsidRPr="00E55006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1. Общие сведения об объекте</w:t>
      </w:r>
    </w:p>
    <w:p w:rsidR="00130E7A" w:rsidRPr="00E55006" w:rsidRDefault="00130E7A" w:rsidP="00130E7A">
      <w:pPr>
        <w:spacing w:line="240" w:lineRule="auto"/>
        <w:ind w:firstLine="0"/>
        <w:rPr>
          <w:b/>
          <w:bCs/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>(вид) объекта</w:t>
      </w:r>
      <w:r>
        <w:rPr>
          <w:sz w:val="24"/>
          <w:szCs w:val="24"/>
          <w:u w:val="single"/>
        </w:rPr>
        <w:t xml:space="preserve">  здание детского сада  </w:t>
      </w:r>
    </w:p>
    <w:p w:rsidR="00130E7A" w:rsidRPr="00E55006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1.2. Адрес объ</w:t>
      </w:r>
      <w:r>
        <w:rPr>
          <w:sz w:val="24"/>
          <w:szCs w:val="24"/>
        </w:rPr>
        <w:t xml:space="preserve">екта </w:t>
      </w:r>
      <w:r>
        <w:rPr>
          <w:sz w:val="24"/>
          <w:szCs w:val="24"/>
          <w:u w:val="single"/>
        </w:rPr>
        <w:t>35707</w:t>
      </w:r>
      <w:r w:rsidR="00FA1A31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, Андроповский район, </w:t>
      </w:r>
      <w:proofErr w:type="spellStart"/>
      <w:r>
        <w:rPr>
          <w:sz w:val="24"/>
          <w:szCs w:val="24"/>
          <w:u w:val="single"/>
        </w:rPr>
        <w:t>с.</w:t>
      </w:r>
      <w:r w:rsidR="00FA1A31">
        <w:rPr>
          <w:sz w:val="24"/>
          <w:szCs w:val="24"/>
          <w:u w:val="single"/>
        </w:rPr>
        <w:t>Казинка</w:t>
      </w:r>
      <w:proofErr w:type="spellEnd"/>
      <w:r w:rsidR="00FA1A31">
        <w:rPr>
          <w:sz w:val="24"/>
          <w:szCs w:val="24"/>
          <w:u w:val="single"/>
        </w:rPr>
        <w:t xml:space="preserve"> </w:t>
      </w:r>
      <w:proofErr w:type="spellStart"/>
      <w:r w:rsidR="00FD437B">
        <w:rPr>
          <w:sz w:val="24"/>
          <w:szCs w:val="24"/>
          <w:u w:val="single"/>
        </w:rPr>
        <w:t>ул</w:t>
      </w:r>
      <w:r>
        <w:rPr>
          <w:sz w:val="24"/>
          <w:szCs w:val="24"/>
          <w:u w:val="single"/>
        </w:rPr>
        <w:t>.</w:t>
      </w:r>
      <w:r w:rsidR="00FA1A31">
        <w:rPr>
          <w:sz w:val="24"/>
          <w:szCs w:val="24"/>
          <w:u w:val="single"/>
        </w:rPr>
        <w:t>Советская</w:t>
      </w:r>
      <w:proofErr w:type="spellEnd"/>
      <w:r w:rsidR="00FA1A31">
        <w:rPr>
          <w:sz w:val="24"/>
          <w:szCs w:val="24"/>
          <w:u w:val="single"/>
        </w:rPr>
        <w:t xml:space="preserve"> 26/1</w:t>
      </w:r>
    </w:p>
    <w:p w:rsidR="00130E7A" w:rsidRPr="00E55006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130E7A" w:rsidRPr="00E55006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отдельно стоящее здание </w:t>
      </w:r>
      <w:r>
        <w:rPr>
          <w:sz w:val="24"/>
          <w:szCs w:val="24"/>
          <w:u w:val="single"/>
        </w:rPr>
        <w:t xml:space="preserve">  2 </w:t>
      </w:r>
      <w:proofErr w:type="gramStart"/>
      <w:r>
        <w:rPr>
          <w:sz w:val="24"/>
          <w:szCs w:val="24"/>
          <w:u w:val="single"/>
        </w:rPr>
        <w:t>этажа</w:t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 xml:space="preserve">   </w:t>
      </w:r>
      <w:proofErr w:type="gramEnd"/>
      <w:r w:rsidR="00FD437B" w:rsidRPr="00BB2FD5">
        <w:rPr>
          <w:color w:val="000000"/>
          <w:sz w:val="24"/>
          <w:szCs w:val="24"/>
          <w:u w:val="single"/>
        </w:rPr>
        <w:t>58</w:t>
      </w:r>
      <w:r w:rsidR="00FA1A31">
        <w:rPr>
          <w:color w:val="000000"/>
          <w:sz w:val="24"/>
          <w:szCs w:val="24"/>
          <w:u w:val="single"/>
        </w:rPr>
        <w:t>3</w:t>
      </w:r>
      <w:r w:rsidR="00FD437B" w:rsidRPr="00BB2FD5">
        <w:rPr>
          <w:color w:val="000000"/>
          <w:sz w:val="24"/>
          <w:szCs w:val="24"/>
          <w:u w:val="single"/>
        </w:rPr>
        <w:t>,</w:t>
      </w:r>
      <w:r w:rsidR="00FA1A31">
        <w:rPr>
          <w:color w:val="000000"/>
          <w:sz w:val="24"/>
          <w:szCs w:val="24"/>
          <w:u w:val="single"/>
        </w:rPr>
        <w:t>9</w:t>
      </w:r>
      <w:r w:rsidR="00FD437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</w:p>
    <w:p w:rsidR="00130E7A" w:rsidRPr="00E55006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</w:t>
      </w:r>
      <w:r>
        <w:rPr>
          <w:sz w:val="24"/>
          <w:szCs w:val="24"/>
        </w:rPr>
        <w:t xml:space="preserve"> постройки здания </w:t>
      </w:r>
      <w:r>
        <w:rPr>
          <w:sz w:val="24"/>
          <w:szCs w:val="24"/>
          <w:u w:val="single"/>
        </w:rPr>
        <w:t xml:space="preserve">  19</w:t>
      </w:r>
      <w:r w:rsidR="00FD437B">
        <w:rPr>
          <w:sz w:val="24"/>
          <w:szCs w:val="24"/>
          <w:u w:val="single"/>
        </w:rPr>
        <w:t>71</w:t>
      </w:r>
      <w:r>
        <w:rPr>
          <w:sz w:val="24"/>
          <w:szCs w:val="24"/>
          <w:u w:val="single"/>
        </w:rPr>
        <w:t xml:space="preserve"> г.</w:t>
      </w:r>
      <w:r w:rsidRPr="00E55006">
        <w:rPr>
          <w:sz w:val="24"/>
          <w:szCs w:val="24"/>
        </w:rPr>
        <w:t xml:space="preserve">, последнего </w:t>
      </w:r>
      <w:r>
        <w:rPr>
          <w:sz w:val="24"/>
          <w:szCs w:val="24"/>
        </w:rPr>
        <w:t xml:space="preserve">капитального ремонта </w:t>
      </w:r>
      <w:r>
        <w:rPr>
          <w:sz w:val="24"/>
          <w:szCs w:val="24"/>
          <w:u w:val="single"/>
        </w:rPr>
        <w:t>-</w:t>
      </w:r>
      <w:r w:rsidR="00FD437B">
        <w:rPr>
          <w:sz w:val="24"/>
          <w:szCs w:val="24"/>
          <w:u w:val="single"/>
        </w:rPr>
        <w:t>1986</w:t>
      </w:r>
    </w:p>
    <w:p w:rsidR="00130E7A" w:rsidRDefault="00130E7A" w:rsidP="00130E7A">
      <w:pPr>
        <w:spacing w:line="240" w:lineRule="auto"/>
        <w:ind w:firstLine="0"/>
        <w:rPr>
          <w:iCs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. Дата предстоящих плановых ремонтных работ: </w:t>
      </w:r>
      <w:r>
        <w:rPr>
          <w:i/>
          <w:iCs/>
          <w:sz w:val="20"/>
          <w:szCs w:val="20"/>
        </w:rPr>
        <w:t>текущего</w:t>
      </w:r>
      <w:r>
        <w:rPr>
          <w:iCs/>
          <w:sz w:val="20"/>
          <w:szCs w:val="20"/>
          <w:u w:val="single"/>
        </w:rPr>
        <w:t xml:space="preserve">   2019 </w:t>
      </w:r>
      <w:proofErr w:type="gramStart"/>
      <w:r>
        <w:rPr>
          <w:iCs/>
          <w:sz w:val="20"/>
          <w:szCs w:val="20"/>
          <w:u w:val="single"/>
        </w:rPr>
        <w:t xml:space="preserve">г. </w:t>
      </w:r>
      <w:r>
        <w:rPr>
          <w:i/>
          <w:iCs/>
          <w:sz w:val="20"/>
          <w:szCs w:val="20"/>
        </w:rPr>
        <w:t>,</w:t>
      </w:r>
      <w:proofErr w:type="gramEnd"/>
      <w:r>
        <w:rPr>
          <w:i/>
          <w:iCs/>
          <w:sz w:val="20"/>
          <w:szCs w:val="20"/>
        </w:rPr>
        <w:t xml:space="preserve"> капитальног</w:t>
      </w:r>
      <w:r w:rsidR="00791D06">
        <w:rPr>
          <w:i/>
          <w:iCs/>
          <w:sz w:val="20"/>
          <w:szCs w:val="20"/>
        </w:rPr>
        <w:t>о</w:t>
      </w:r>
      <w:r>
        <w:rPr>
          <w:i/>
          <w:iCs/>
          <w:sz w:val="20"/>
          <w:szCs w:val="20"/>
        </w:rPr>
        <w:t xml:space="preserve"> </w:t>
      </w:r>
    </w:p>
    <w:p w:rsidR="00130E7A" w:rsidRDefault="00130E7A" w:rsidP="00130E7A">
      <w:pPr>
        <w:spacing w:line="240" w:lineRule="auto"/>
        <w:ind w:firstLine="0"/>
        <w:rPr>
          <w:iCs/>
          <w:sz w:val="24"/>
          <w:szCs w:val="24"/>
          <w:u w:val="single"/>
        </w:rPr>
      </w:pPr>
    </w:p>
    <w:p w:rsidR="00130E7A" w:rsidRPr="00CA7DBD" w:rsidRDefault="00130E7A" w:rsidP="00130E7A">
      <w:pPr>
        <w:spacing w:line="240" w:lineRule="auto"/>
        <w:ind w:firstLine="0"/>
        <w:rPr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</w:t>
      </w:r>
      <w:r w:rsidRPr="00E55006">
        <w:rPr>
          <w:b/>
          <w:bCs/>
          <w:sz w:val="24"/>
          <w:szCs w:val="24"/>
        </w:rPr>
        <w:t>сведения об организации, расположенной на объекте</w:t>
      </w:r>
    </w:p>
    <w:p w:rsidR="00FD437B" w:rsidRPr="00FD437B" w:rsidRDefault="00FD437B" w:rsidP="00FD437B">
      <w:pPr>
        <w:pStyle w:val="a3"/>
        <w:rPr>
          <w:u w:val="single"/>
        </w:rPr>
      </w:pPr>
      <w:r w:rsidRPr="00F3425A">
        <w:rPr>
          <w:sz w:val="22"/>
          <w:szCs w:val="24"/>
        </w:rPr>
        <w:t>1.6</w:t>
      </w:r>
      <w:r w:rsidRPr="00F3425A">
        <w:t xml:space="preserve">. Название организации (учреждения), (полное юридическое наименование – согласно Уставу, краткое наименование) </w:t>
      </w:r>
      <w:r w:rsidRPr="00FD437B">
        <w:rPr>
          <w:u w:val="single"/>
        </w:rPr>
        <w:t xml:space="preserve">Муниципальное </w:t>
      </w:r>
      <w:r w:rsidR="00D75668">
        <w:rPr>
          <w:u w:val="single"/>
        </w:rPr>
        <w:t>бюджетное</w:t>
      </w:r>
      <w:r w:rsidRPr="00FD437B">
        <w:rPr>
          <w:u w:val="single"/>
        </w:rPr>
        <w:t xml:space="preserve"> дошкольное образовательное учреждение детский </w:t>
      </w:r>
      <w:proofErr w:type="gramStart"/>
      <w:r w:rsidRPr="00FD437B">
        <w:rPr>
          <w:u w:val="single"/>
        </w:rPr>
        <w:t>сад  №</w:t>
      </w:r>
      <w:proofErr w:type="gramEnd"/>
      <w:r w:rsidRPr="00FD437B">
        <w:rPr>
          <w:u w:val="single"/>
        </w:rPr>
        <w:t xml:space="preserve"> 1</w:t>
      </w:r>
      <w:r w:rsidR="00FA1A31">
        <w:rPr>
          <w:u w:val="single"/>
        </w:rPr>
        <w:t>1</w:t>
      </w:r>
      <w:r w:rsidRPr="00FD437B">
        <w:rPr>
          <w:u w:val="single"/>
        </w:rPr>
        <w:t xml:space="preserve"> «</w:t>
      </w:r>
      <w:r w:rsidR="00FA1A31">
        <w:rPr>
          <w:u w:val="single"/>
        </w:rPr>
        <w:t>Рябинушка</w:t>
      </w:r>
      <w:r w:rsidRPr="00FD437B">
        <w:rPr>
          <w:u w:val="single"/>
        </w:rPr>
        <w:t>»</w:t>
      </w:r>
      <w:r>
        <w:rPr>
          <w:u w:val="single"/>
        </w:rPr>
        <w:t>, краткое- М</w:t>
      </w:r>
      <w:r w:rsidR="00FA1A31">
        <w:rPr>
          <w:u w:val="single"/>
        </w:rPr>
        <w:t>Б</w:t>
      </w:r>
      <w:r>
        <w:rPr>
          <w:u w:val="single"/>
        </w:rPr>
        <w:t>ДОУ д/с №</w:t>
      </w:r>
      <w:r w:rsidR="00FA1A31">
        <w:rPr>
          <w:u w:val="single"/>
        </w:rPr>
        <w:t>11</w:t>
      </w:r>
      <w:r>
        <w:rPr>
          <w:u w:val="single"/>
        </w:rPr>
        <w:t xml:space="preserve"> «</w:t>
      </w:r>
      <w:r w:rsidR="00FA1A31">
        <w:rPr>
          <w:u w:val="single"/>
        </w:rPr>
        <w:t>Рябинушка</w:t>
      </w:r>
      <w:r>
        <w:rPr>
          <w:u w:val="single"/>
        </w:rPr>
        <w:t>»_________________________</w:t>
      </w:r>
    </w:p>
    <w:p w:rsidR="00FD437B" w:rsidRPr="00BB2FD5" w:rsidRDefault="00FD437B" w:rsidP="00FD437B">
      <w:pPr>
        <w:pStyle w:val="a3"/>
        <w:rPr>
          <w:szCs w:val="24"/>
          <w:u w:val="single"/>
        </w:rPr>
      </w:pPr>
      <w:r w:rsidRPr="00BB2FD5">
        <w:rPr>
          <w:color w:val="000000"/>
          <w:szCs w:val="24"/>
        </w:rPr>
        <w:t xml:space="preserve">1.7. Юридический адрес организации (учреждения) </w:t>
      </w:r>
      <w:r w:rsidRPr="00BB2FD5">
        <w:rPr>
          <w:szCs w:val="24"/>
          <w:u w:val="single"/>
        </w:rPr>
        <w:t>35707</w:t>
      </w:r>
      <w:r w:rsidR="00FA1A31">
        <w:rPr>
          <w:szCs w:val="24"/>
          <w:u w:val="single"/>
        </w:rPr>
        <w:t>2</w:t>
      </w:r>
      <w:r w:rsidRPr="00BB2FD5">
        <w:rPr>
          <w:szCs w:val="24"/>
          <w:u w:val="single"/>
        </w:rPr>
        <w:t xml:space="preserve"> Ставропольский край Андроповский район село </w:t>
      </w:r>
      <w:r w:rsidR="00FA1A31">
        <w:rPr>
          <w:szCs w:val="24"/>
          <w:u w:val="single"/>
        </w:rPr>
        <w:t>Казинка</w:t>
      </w:r>
      <w:r w:rsidRPr="00BB2FD5">
        <w:rPr>
          <w:szCs w:val="24"/>
          <w:u w:val="single"/>
        </w:rPr>
        <w:t xml:space="preserve">, ул. </w:t>
      </w:r>
      <w:r w:rsidR="00FA1A31">
        <w:rPr>
          <w:szCs w:val="24"/>
          <w:u w:val="single"/>
        </w:rPr>
        <w:t>Советская 26/1</w:t>
      </w:r>
    </w:p>
    <w:p w:rsidR="00130E7A" w:rsidRPr="00974445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1.8. Основание для пользования </w:t>
      </w:r>
      <w:proofErr w:type="gramStart"/>
      <w:r w:rsidRPr="00E55006">
        <w:rPr>
          <w:sz w:val="24"/>
          <w:szCs w:val="24"/>
        </w:rPr>
        <w:t>объектом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оперативное</w:t>
      </w:r>
      <w:proofErr w:type="gramEnd"/>
      <w:r>
        <w:rPr>
          <w:sz w:val="24"/>
          <w:szCs w:val="24"/>
          <w:u w:val="single"/>
        </w:rPr>
        <w:t xml:space="preserve"> управление</w:t>
      </w:r>
    </w:p>
    <w:p w:rsidR="00130E7A" w:rsidRPr="00E55006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>
        <w:rPr>
          <w:sz w:val="24"/>
          <w:szCs w:val="24"/>
        </w:rPr>
        <w:t>)</w:t>
      </w:r>
      <w:r w:rsidRPr="00974445">
        <w:rPr>
          <w:sz w:val="20"/>
          <w:szCs w:val="20"/>
        </w:rPr>
        <w:t xml:space="preserve"> </w:t>
      </w:r>
      <w:r w:rsidRPr="00974445">
        <w:rPr>
          <w:sz w:val="24"/>
          <w:szCs w:val="24"/>
          <w:u w:val="single"/>
        </w:rPr>
        <w:t>государственная</w:t>
      </w:r>
    </w:p>
    <w:p w:rsidR="00130E7A" w:rsidRPr="00974445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iCs/>
          <w:sz w:val="22"/>
          <w:szCs w:val="22"/>
        </w:rPr>
        <w:t>федеральная, региональная, муниципальная</w:t>
      </w:r>
      <w:r w:rsidRPr="00E55006">
        <w:rPr>
          <w:sz w:val="24"/>
          <w:szCs w:val="24"/>
        </w:rPr>
        <w:t>)</w:t>
      </w:r>
      <w:r w:rsidRPr="00852B58">
        <w:rPr>
          <w:i/>
          <w:iCs/>
          <w:sz w:val="22"/>
          <w:szCs w:val="22"/>
        </w:rPr>
        <w:t xml:space="preserve"> </w:t>
      </w:r>
      <w:r>
        <w:rPr>
          <w:iCs/>
          <w:sz w:val="24"/>
          <w:szCs w:val="24"/>
          <w:u w:val="single"/>
        </w:rPr>
        <w:t>муниципальная</w:t>
      </w:r>
    </w:p>
    <w:p w:rsidR="00130E7A" w:rsidRPr="00974445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iCs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 xml:space="preserve"> Администрация Андроповского муниципального района 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1.12. Адрес вышестоящей организации, другие </w:t>
      </w:r>
      <w:proofErr w:type="gramStart"/>
      <w:r w:rsidRPr="00E55006">
        <w:rPr>
          <w:sz w:val="24"/>
          <w:szCs w:val="24"/>
        </w:rPr>
        <w:t>коор</w:t>
      </w:r>
      <w:r>
        <w:rPr>
          <w:sz w:val="24"/>
          <w:szCs w:val="24"/>
        </w:rPr>
        <w:t xml:space="preserve">динаты </w:t>
      </w:r>
      <w:r>
        <w:rPr>
          <w:sz w:val="24"/>
          <w:szCs w:val="24"/>
          <w:u w:val="single"/>
        </w:rPr>
        <w:t>:</w:t>
      </w:r>
      <w:proofErr w:type="gramEnd"/>
      <w:r>
        <w:rPr>
          <w:sz w:val="24"/>
          <w:szCs w:val="24"/>
          <w:u w:val="single"/>
        </w:rPr>
        <w:t xml:space="preserve"> 357070, Ставропольский край Андроповский район </w:t>
      </w:r>
      <w:proofErr w:type="spellStart"/>
      <w:r>
        <w:rPr>
          <w:sz w:val="24"/>
          <w:szCs w:val="24"/>
          <w:u w:val="single"/>
        </w:rPr>
        <w:t>с.Курсавка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ул.Красная</w:t>
      </w:r>
      <w:proofErr w:type="spellEnd"/>
      <w:r>
        <w:rPr>
          <w:sz w:val="24"/>
          <w:szCs w:val="24"/>
          <w:u w:val="single"/>
        </w:rPr>
        <w:t xml:space="preserve"> д.24 тел.8</w:t>
      </w:r>
      <w:r w:rsidRPr="00185E73">
        <w:rPr>
          <w:sz w:val="24"/>
          <w:szCs w:val="24"/>
          <w:u w:val="single"/>
        </w:rPr>
        <w:t>(86556)</w:t>
      </w:r>
      <w:r>
        <w:rPr>
          <w:sz w:val="24"/>
          <w:szCs w:val="24"/>
          <w:u w:val="single"/>
        </w:rPr>
        <w:t xml:space="preserve"> 6-22-12 </w:t>
      </w:r>
    </w:p>
    <w:p w:rsidR="00130E7A" w:rsidRPr="00185E73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>e</w:t>
      </w:r>
      <w:r w:rsidRPr="00185E73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mail</w:t>
      </w:r>
      <w:r>
        <w:rPr>
          <w:sz w:val="24"/>
          <w:szCs w:val="24"/>
          <w:u w:val="single"/>
        </w:rPr>
        <w:t>:</w:t>
      </w:r>
      <w:proofErr w:type="spellStart"/>
      <w:r>
        <w:rPr>
          <w:sz w:val="24"/>
          <w:szCs w:val="24"/>
          <w:u w:val="single"/>
          <w:lang w:val="en-US"/>
        </w:rPr>
        <w:t>admandrop</w:t>
      </w:r>
      <w:proofErr w:type="spellEnd"/>
      <w:r w:rsidRPr="00185E73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</w:t>
      </w:r>
      <w:proofErr w:type="spellEnd"/>
      <w:r>
        <w:rPr>
          <w:sz w:val="24"/>
          <w:szCs w:val="24"/>
          <w:u w:val="single"/>
        </w:rPr>
        <w:t>х</w:t>
      </w:r>
      <w:r w:rsidRPr="00185E73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 w:rsidRPr="00185E73">
        <w:rPr>
          <w:sz w:val="24"/>
          <w:szCs w:val="24"/>
          <w:u w:val="single"/>
        </w:rPr>
        <w:t>.</w:t>
      </w:r>
    </w:p>
    <w:p w:rsidR="00130E7A" w:rsidRPr="00E55006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Pr="00E55006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Pr="00CA7DBD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  <w:r>
        <w:rPr>
          <w:b/>
          <w:bCs/>
          <w:sz w:val="24"/>
          <w:szCs w:val="24"/>
        </w:rPr>
        <w:t xml:space="preserve"> 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2.1 </w:t>
      </w:r>
      <w:r>
        <w:rPr>
          <w:sz w:val="24"/>
          <w:szCs w:val="24"/>
        </w:rPr>
        <w:t>Сфера деятельности  -</w:t>
      </w:r>
      <w:r w:rsidRPr="002C12E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образование;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2.2 Виды оказываемых</w:t>
      </w:r>
      <w:r w:rsidRPr="00E55006">
        <w:rPr>
          <w:sz w:val="24"/>
          <w:szCs w:val="24"/>
        </w:rPr>
        <w:t xml:space="preserve"> услуг: </w:t>
      </w:r>
      <w:r>
        <w:rPr>
          <w:sz w:val="24"/>
          <w:szCs w:val="24"/>
          <w:u w:val="single"/>
        </w:rPr>
        <w:t xml:space="preserve">  образование дошкольное;</w:t>
      </w:r>
    </w:p>
    <w:p w:rsidR="00130E7A" w:rsidRPr="004617BF" w:rsidRDefault="00130E7A" w:rsidP="00130E7A">
      <w:pPr>
        <w:spacing w:line="240" w:lineRule="auto"/>
        <w:ind w:firstLine="0"/>
        <w:rPr>
          <w:sz w:val="20"/>
          <w:szCs w:val="20"/>
          <w:u w:val="single"/>
        </w:rPr>
      </w:pPr>
      <w:proofErr w:type="gramStart"/>
      <w:r w:rsidRPr="00392E8E">
        <w:rPr>
          <w:sz w:val="24"/>
          <w:szCs w:val="24"/>
        </w:rPr>
        <w:t>2.3  Форма</w:t>
      </w:r>
      <w:proofErr w:type="gramEnd"/>
      <w:r w:rsidRPr="00392E8E">
        <w:rPr>
          <w:sz w:val="24"/>
          <w:szCs w:val="24"/>
        </w:rPr>
        <w:t xml:space="preserve"> оказания услуг</w:t>
      </w:r>
      <w:r>
        <w:rPr>
          <w:sz w:val="24"/>
          <w:szCs w:val="24"/>
          <w:u w:val="single"/>
        </w:rPr>
        <w:t>: на объекте с;</w:t>
      </w:r>
    </w:p>
    <w:p w:rsidR="00130E7A" w:rsidRPr="004617BF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2.4 </w:t>
      </w:r>
      <w:r w:rsidRPr="00E55006">
        <w:rPr>
          <w:sz w:val="24"/>
          <w:szCs w:val="24"/>
        </w:rPr>
        <w:t xml:space="preserve">Категории обслуживаемого населения по возрасту: </w:t>
      </w:r>
      <w:r w:rsidR="00791D0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дети дошкольного возраста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2.5  </w:t>
      </w:r>
      <w:r w:rsidRPr="00E55006">
        <w:rPr>
          <w:sz w:val="24"/>
          <w:szCs w:val="24"/>
        </w:rPr>
        <w:t>Кат</w:t>
      </w:r>
      <w:r>
        <w:rPr>
          <w:sz w:val="24"/>
          <w:szCs w:val="24"/>
        </w:rPr>
        <w:t xml:space="preserve">егории обслуживаемых инвалидов: </w:t>
      </w:r>
    </w:p>
    <w:p w:rsidR="00130E7A" w:rsidRPr="009264B0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9264B0">
        <w:rPr>
          <w:sz w:val="24"/>
          <w:szCs w:val="24"/>
          <w:u w:val="single"/>
        </w:rPr>
        <w:t>- передвигающиеся на коляске;</w:t>
      </w:r>
    </w:p>
    <w:p w:rsidR="00130E7A" w:rsidRPr="009264B0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9264B0">
        <w:rPr>
          <w:sz w:val="24"/>
          <w:szCs w:val="24"/>
          <w:u w:val="single"/>
        </w:rPr>
        <w:t>- инвалиды с нарушениями опорно-двигательного аппарата;</w:t>
      </w:r>
    </w:p>
    <w:p w:rsidR="00130E7A" w:rsidRPr="009264B0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9264B0">
        <w:rPr>
          <w:sz w:val="24"/>
          <w:szCs w:val="24"/>
          <w:u w:val="single"/>
        </w:rPr>
        <w:t>- нарушениями зрения;</w:t>
      </w:r>
    </w:p>
    <w:p w:rsidR="00130E7A" w:rsidRPr="009264B0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9264B0">
        <w:rPr>
          <w:sz w:val="24"/>
          <w:szCs w:val="24"/>
          <w:u w:val="single"/>
        </w:rPr>
        <w:t>- нарушениями слуха;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9264B0">
        <w:rPr>
          <w:sz w:val="24"/>
          <w:szCs w:val="24"/>
          <w:u w:val="single"/>
        </w:rPr>
        <w:t>- нарушениями умственного развития;</w:t>
      </w:r>
    </w:p>
    <w:p w:rsidR="00130E7A" w:rsidRPr="009264B0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proofErr w:type="gramStart"/>
      <w:r w:rsidRPr="009264B0">
        <w:rPr>
          <w:sz w:val="24"/>
          <w:szCs w:val="24"/>
        </w:rPr>
        <w:t xml:space="preserve">2.6 </w:t>
      </w:r>
      <w:r>
        <w:rPr>
          <w:sz w:val="24"/>
          <w:szCs w:val="24"/>
        </w:rPr>
        <w:t xml:space="preserve"> Плановая</w:t>
      </w:r>
      <w:proofErr w:type="gramEnd"/>
      <w:r>
        <w:rPr>
          <w:sz w:val="24"/>
          <w:szCs w:val="24"/>
        </w:rPr>
        <w:t xml:space="preserve"> мощность: посещаемость (количество обслуживаемых в день), </w:t>
      </w:r>
      <w:proofErr w:type="spellStart"/>
      <w:r>
        <w:rPr>
          <w:sz w:val="24"/>
          <w:szCs w:val="24"/>
        </w:rPr>
        <w:t>вместимость,пропускная</w:t>
      </w:r>
      <w:proofErr w:type="spellEnd"/>
      <w:r>
        <w:rPr>
          <w:sz w:val="24"/>
          <w:szCs w:val="24"/>
        </w:rPr>
        <w:t xml:space="preserve"> способность </w:t>
      </w:r>
      <w:r>
        <w:rPr>
          <w:sz w:val="24"/>
          <w:szCs w:val="24"/>
          <w:u w:val="single"/>
        </w:rPr>
        <w:t xml:space="preserve">  </w:t>
      </w:r>
      <w:r w:rsidR="00FD437B">
        <w:rPr>
          <w:sz w:val="24"/>
          <w:szCs w:val="24"/>
          <w:u w:val="single"/>
        </w:rPr>
        <w:t xml:space="preserve">40 </w:t>
      </w:r>
      <w:r>
        <w:rPr>
          <w:sz w:val="24"/>
          <w:szCs w:val="24"/>
          <w:u w:val="single"/>
        </w:rPr>
        <w:t xml:space="preserve">человек </w:t>
      </w:r>
    </w:p>
    <w:p w:rsidR="00130E7A" w:rsidRPr="004617BF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4B3FB3">
        <w:rPr>
          <w:sz w:val="24"/>
          <w:szCs w:val="24"/>
        </w:rPr>
        <w:t xml:space="preserve"> Участие в исполнении ИПР инва</w:t>
      </w:r>
      <w:r>
        <w:rPr>
          <w:sz w:val="24"/>
          <w:szCs w:val="24"/>
        </w:rPr>
        <w:t xml:space="preserve">лида, ребенка-инвалида  </w:t>
      </w:r>
      <w:r>
        <w:rPr>
          <w:sz w:val="24"/>
          <w:szCs w:val="24"/>
          <w:u w:val="single"/>
        </w:rPr>
        <w:t xml:space="preserve"> да </w:t>
      </w:r>
    </w:p>
    <w:p w:rsidR="00130E7A" w:rsidRPr="00ED2C33" w:rsidRDefault="00130E7A" w:rsidP="00130E7A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30E7A" w:rsidRPr="00FD5BF3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 Состояние доступности объекта</w:t>
      </w:r>
    </w:p>
    <w:p w:rsidR="00130E7A" w:rsidRPr="00ED2C33" w:rsidRDefault="00130E7A" w:rsidP="00130E7A">
      <w:pPr>
        <w:spacing w:line="240" w:lineRule="auto"/>
        <w:ind w:firstLine="0"/>
        <w:rPr>
          <w:sz w:val="16"/>
          <w:szCs w:val="16"/>
        </w:rPr>
      </w:pP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  <w:r>
        <w:rPr>
          <w:sz w:val="24"/>
          <w:szCs w:val="24"/>
          <w:u w:val="single"/>
        </w:rPr>
        <w:t>нет</w:t>
      </w:r>
    </w:p>
    <w:p w:rsidR="00130E7A" w:rsidRPr="004617BF" w:rsidRDefault="00130E7A" w:rsidP="00130E7A">
      <w:pPr>
        <w:spacing w:line="240" w:lineRule="auto"/>
        <w:ind w:firstLine="0"/>
        <w:rPr>
          <w:sz w:val="16"/>
          <w:szCs w:val="16"/>
          <w:u w:val="single"/>
        </w:rPr>
      </w:pPr>
      <w:r w:rsidRPr="00FD5BF3">
        <w:rPr>
          <w:sz w:val="24"/>
          <w:szCs w:val="24"/>
        </w:rPr>
        <w:lastRenderedPageBreak/>
        <w:t xml:space="preserve">наличие адаптированного пассажирского транспорта к объекту </w:t>
      </w:r>
      <w:r>
        <w:rPr>
          <w:sz w:val="24"/>
          <w:szCs w:val="24"/>
          <w:u w:val="single"/>
        </w:rPr>
        <w:t xml:space="preserve">  нет </w:t>
      </w:r>
    </w:p>
    <w:p w:rsidR="00130E7A" w:rsidRPr="00FD5BF3" w:rsidRDefault="00130E7A" w:rsidP="00130E7A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остановки тр</w:t>
      </w:r>
      <w:r>
        <w:rPr>
          <w:sz w:val="24"/>
          <w:szCs w:val="24"/>
        </w:rPr>
        <w:t xml:space="preserve">анспорта </w:t>
      </w:r>
      <w:r>
        <w:rPr>
          <w:sz w:val="24"/>
          <w:szCs w:val="24"/>
          <w:u w:val="single"/>
        </w:rPr>
        <w:t xml:space="preserve"> </w:t>
      </w:r>
      <w:r w:rsidR="00FD437B">
        <w:rPr>
          <w:sz w:val="24"/>
          <w:szCs w:val="24"/>
          <w:u w:val="single"/>
        </w:rPr>
        <w:t>700</w:t>
      </w:r>
      <w:r>
        <w:rPr>
          <w:sz w:val="24"/>
          <w:szCs w:val="24"/>
          <w:u w:val="single"/>
        </w:rPr>
        <w:t xml:space="preserve"> </w:t>
      </w:r>
      <w:r w:rsidRPr="00FD5BF3">
        <w:rPr>
          <w:sz w:val="24"/>
          <w:szCs w:val="24"/>
        </w:rPr>
        <w:t xml:space="preserve"> м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>
        <w:rPr>
          <w:sz w:val="24"/>
          <w:szCs w:val="24"/>
        </w:rPr>
        <w:t xml:space="preserve">ния (пешком) </w:t>
      </w:r>
      <w:r>
        <w:rPr>
          <w:sz w:val="24"/>
          <w:szCs w:val="24"/>
          <w:u w:val="single"/>
        </w:rPr>
        <w:t xml:space="preserve">  </w:t>
      </w:r>
      <w:r w:rsidR="00FD437B">
        <w:rPr>
          <w:sz w:val="24"/>
          <w:szCs w:val="24"/>
          <w:u w:val="single"/>
        </w:rPr>
        <w:t>15</w:t>
      </w:r>
      <w:r>
        <w:rPr>
          <w:sz w:val="24"/>
          <w:szCs w:val="24"/>
          <w:u w:val="single"/>
        </w:rPr>
        <w:t xml:space="preserve"> </w:t>
      </w:r>
      <w:r w:rsidRPr="00FD5BF3">
        <w:rPr>
          <w:sz w:val="24"/>
          <w:szCs w:val="24"/>
        </w:rPr>
        <w:t xml:space="preserve"> мин</w:t>
      </w:r>
    </w:p>
    <w:p w:rsidR="00130E7A" w:rsidRPr="009B77E2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>
        <w:rPr>
          <w:sz w:val="24"/>
          <w:szCs w:val="24"/>
        </w:rPr>
        <w:t xml:space="preserve">)  </w:t>
      </w:r>
      <w:r>
        <w:rPr>
          <w:sz w:val="24"/>
          <w:szCs w:val="24"/>
          <w:u w:val="single"/>
        </w:rPr>
        <w:t xml:space="preserve">да 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7C0B73">
        <w:rPr>
          <w:i/>
          <w:iCs/>
          <w:sz w:val="24"/>
          <w:szCs w:val="24"/>
        </w:rPr>
        <w:t>нерегулируемые;</w:t>
      </w:r>
      <w:r w:rsidRPr="00483426">
        <w:rPr>
          <w:i/>
          <w:iCs/>
          <w:sz w:val="24"/>
          <w:szCs w:val="24"/>
        </w:rPr>
        <w:t xml:space="preserve"> регулируемые, со звуковой сигнализацией, таймером; </w:t>
      </w:r>
      <w:r w:rsidRPr="007C0B73">
        <w:rPr>
          <w:b/>
          <w:i/>
          <w:iCs/>
          <w:sz w:val="24"/>
          <w:szCs w:val="24"/>
          <w:u w:val="single"/>
        </w:rPr>
        <w:t>нет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 xml:space="preserve">акустическая, тактильная, </w:t>
      </w:r>
      <w:r w:rsidRPr="00AE145A">
        <w:rPr>
          <w:i/>
          <w:iCs/>
          <w:sz w:val="24"/>
          <w:szCs w:val="24"/>
          <w:u w:val="single"/>
        </w:rPr>
        <w:t>визуальная</w:t>
      </w:r>
      <w:r w:rsidRPr="00483426">
        <w:rPr>
          <w:i/>
          <w:iCs/>
          <w:sz w:val="24"/>
          <w:szCs w:val="24"/>
        </w:rPr>
        <w:t xml:space="preserve">; 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>Перепады высоты на пути</w:t>
      </w:r>
      <w:r w:rsidRPr="00B8410E">
        <w:rPr>
          <w:b/>
          <w:sz w:val="24"/>
          <w:szCs w:val="24"/>
          <w:u w:val="single"/>
        </w:rPr>
        <w:t xml:space="preserve">: </w:t>
      </w:r>
      <w:r w:rsidRPr="00B8410E">
        <w:rPr>
          <w:b/>
          <w:i/>
          <w:iCs/>
          <w:sz w:val="24"/>
          <w:szCs w:val="24"/>
          <w:u w:val="single"/>
        </w:rPr>
        <w:t>есть</w:t>
      </w:r>
      <w:r w:rsidRPr="00483426">
        <w:rPr>
          <w:i/>
          <w:iCs/>
          <w:sz w:val="24"/>
          <w:szCs w:val="24"/>
        </w:rPr>
        <w:t xml:space="preserve">, </w:t>
      </w:r>
      <w:r w:rsidRPr="00B8410E">
        <w:rPr>
          <w:i/>
          <w:iCs/>
          <w:sz w:val="24"/>
          <w:szCs w:val="24"/>
        </w:rPr>
        <w:t>нет</w:t>
      </w:r>
      <w:r w:rsidRPr="00B8410E">
        <w:rPr>
          <w:sz w:val="24"/>
          <w:szCs w:val="24"/>
        </w:rPr>
        <w:t xml:space="preserve"> </w:t>
      </w:r>
      <w:r>
        <w:rPr>
          <w:sz w:val="24"/>
          <w:szCs w:val="24"/>
        </w:rPr>
        <w:t>(ступени на центральном входе)</w:t>
      </w:r>
    </w:p>
    <w:p w:rsidR="00130E7A" w:rsidRPr="00FD5BF3" w:rsidRDefault="00130E7A" w:rsidP="00130E7A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AE145A">
        <w:rPr>
          <w:b/>
          <w:sz w:val="24"/>
          <w:szCs w:val="24"/>
          <w:u w:val="single"/>
        </w:rPr>
        <w:t xml:space="preserve">: </w:t>
      </w:r>
      <w:r w:rsidRPr="00AE145A">
        <w:rPr>
          <w:b/>
          <w:i/>
          <w:iCs/>
          <w:sz w:val="24"/>
          <w:szCs w:val="24"/>
          <w:u w:val="single"/>
        </w:rPr>
        <w:t>да</w:t>
      </w:r>
      <w:r w:rsidRPr="000E4376">
        <w:rPr>
          <w:i/>
          <w:iCs/>
          <w:sz w:val="24"/>
          <w:szCs w:val="24"/>
        </w:rPr>
        <w:t>,</w:t>
      </w:r>
      <w:r w:rsidRPr="00483426">
        <w:rPr>
          <w:i/>
          <w:iCs/>
          <w:sz w:val="24"/>
          <w:szCs w:val="24"/>
        </w:rPr>
        <w:t xml:space="preserve"> </w:t>
      </w:r>
      <w:r w:rsidRPr="00AE145A">
        <w:rPr>
          <w:i/>
          <w:iCs/>
          <w:sz w:val="24"/>
          <w:szCs w:val="24"/>
        </w:rPr>
        <w:t>нет</w:t>
      </w:r>
      <w:r>
        <w:rPr>
          <w:i/>
          <w:iCs/>
          <w:sz w:val="24"/>
          <w:szCs w:val="24"/>
        </w:rPr>
        <w:t>(пандус)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130E7A" w:rsidRPr="00FD5BF3" w:rsidRDefault="00130E7A" w:rsidP="00130E7A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130E7A" w:rsidRPr="00A60470" w:rsidTr="00692223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130E7A" w:rsidRPr="00A60470" w:rsidRDefault="00130E7A" w:rsidP="00692223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2F0C2A" w:rsidRDefault="00130E7A" w:rsidP="00692223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:rsidR="00130E7A" w:rsidRPr="00BC26F5" w:rsidRDefault="00130E7A" w:rsidP="00692223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:rsidR="00130E7A" w:rsidRPr="00A60470" w:rsidRDefault="00130E7A" w:rsidP="00692223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2F0C2A" w:rsidRDefault="00130E7A" w:rsidP="00692223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130E7A" w:rsidRPr="002F0C2A" w:rsidRDefault="00130E7A" w:rsidP="00692223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30E7A" w:rsidRPr="00A60470" w:rsidTr="0069222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BC26F5" w:rsidRDefault="00130E7A" w:rsidP="00692223">
            <w:pPr>
              <w:spacing w:line="240" w:lineRule="auto"/>
              <w:ind w:left="-89" w:firstLine="142"/>
              <w:jc w:val="left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130E7A" w:rsidRPr="00A42B3D" w:rsidRDefault="00130E7A" w:rsidP="00692223">
            <w:pPr>
              <w:spacing w:line="240" w:lineRule="auto"/>
              <w:ind w:left="-89" w:firstLine="142"/>
              <w:jc w:val="lef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A60470" w:rsidTr="0069222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left="-89" w:firstLine="142"/>
              <w:jc w:val="left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30E7A" w:rsidRPr="00A60470" w:rsidTr="0069222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42B3D" w:rsidRDefault="00130E7A" w:rsidP="00692223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A60470" w:rsidTr="00692223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42B3D" w:rsidRDefault="00130E7A" w:rsidP="00692223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A60470" w:rsidTr="0069222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42B3D" w:rsidRDefault="00130E7A" w:rsidP="00692223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A60470" w:rsidTr="0069222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42B3D" w:rsidRDefault="00130E7A" w:rsidP="00692223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A60470" w:rsidTr="00692223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42B3D" w:rsidRDefault="00130E7A" w:rsidP="00692223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130E7A" w:rsidRPr="00A60470" w:rsidRDefault="00130E7A" w:rsidP="00130E7A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bCs/>
          <w:sz w:val="20"/>
          <w:szCs w:val="20"/>
        </w:rPr>
        <w:t>«А», «Б», «ДУ», «</w:t>
      </w:r>
      <w:r>
        <w:rPr>
          <w:b/>
          <w:bCs/>
          <w:sz w:val="20"/>
          <w:szCs w:val="20"/>
        </w:rPr>
        <w:t>ВНД</w:t>
      </w:r>
      <w:r w:rsidRPr="002F0C2A">
        <w:rPr>
          <w:b/>
          <w:bCs/>
          <w:sz w:val="20"/>
          <w:szCs w:val="20"/>
        </w:rPr>
        <w:t>»</w:t>
      </w:r>
    </w:p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Pr="00FD5BF3" w:rsidRDefault="00130E7A" w:rsidP="00130E7A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:rsidR="00130E7A" w:rsidRPr="00173073" w:rsidRDefault="00130E7A" w:rsidP="00130E7A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130E7A" w:rsidRPr="00FD5BF3" w:rsidTr="00692223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7A" w:rsidRPr="00873895" w:rsidRDefault="00130E7A" w:rsidP="0069222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73895">
              <w:rPr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130E7A" w:rsidRPr="00FD5BF3" w:rsidTr="006922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130E7A" w:rsidRPr="00FD5BF3" w:rsidTr="006922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FD5BF3" w:rsidTr="006922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FD5BF3" w:rsidTr="006922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30E7A" w:rsidRPr="00FD5BF3" w:rsidTr="006922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 </w:t>
            </w:r>
          </w:p>
        </w:tc>
      </w:tr>
      <w:tr w:rsidR="00130E7A" w:rsidRPr="00FD5BF3" w:rsidTr="006922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30E7A" w:rsidRPr="00FD5BF3" w:rsidTr="0069222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73895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30E7A" w:rsidRPr="00873895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:rsidR="00130E7A" w:rsidRPr="00FD5BF3" w:rsidRDefault="00130E7A" w:rsidP="00130E7A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bCs/>
          <w:sz w:val="20"/>
          <w:szCs w:val="20"/>
        </w:rPr>
        <w:t xml:space="preserve"> 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:rsidR="00130E7A" w:rsidRPr="00935353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Pr="00801EE0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DB4BF6">
        <w:rPr>
          <w:b/>
          <w:bCs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ДУ; ДП-В;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</w:t>
      </w:r>
      <w:r w:rsidRPr="00801EE0">
        <w:rPr>
          <w:sz w:val="24"/>
          <w:szCs w:val="24"/>
          <w:u w:val="single"/>
        </w:rPr>
        <w:t xml:space="preserve">ри наличии технических и  финансовых возможностей рекомендованы мероприятия по </w:t>
      </w:r>
      <w:r w:rsidRPr="00801EE0">
        <w:rPr>
          <w:sz w:val="24"/>
          <w:szCs w:val="24"/>
          <w:u w:val="single"/>
        </w:rPr>
        <w:lastRenderedPageBreak/>
        <w:t>обустройству объекта для обеспечения доступа ко всем функциональным зонам всем категориям инвалидов.</w:t>
      </w:r>
    </w:p>
    <w:p w:rsidR="00130E7A" w:rsidRPr="00801EE0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  <w:u w:val="single"/>
        </w:rPr>
      </w:pPr>
    </w:p>
    <w:p w:rsidR="00130E7A" w:rsidRDefault="00130E7A" w:rsidP="00130E7A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bCs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(проект)</w:t>
      </w:r>
    </w:p>
    <w:p w:rsidR="00130E7A" w:rsidRPr="00163583" w:rsidRDefault="00130E7A" w:rsidP="00130E7A">
      <w:pPr>
        <w:spacing w:line="240" w:lineRule="auto"/>
        <w:ind w:firstLine="0"/>
        <w:jc w:val="center"/>
        <w:rPr>
          <w:sz w:val="24"/>
          <w:szCs w:val="24"/>
        </w:rPr>
      </w:pPr>
    </w:p>
    <w:p w:rsidR="00130E7A" w:rsidRPr="007F3956" w:rsidRDefault="00130E7A" w:rsidP="00130E7A">
      <w:pPr>
        <w:spacing w:after="120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4.1. </w:t>
      </w:r>
      <w:r w:rsidRPr="007F3956">
        <w:rPr>
          <w:b/>
          <w:bCs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109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3118"/>
        <w:gridCol w:w="6649"/>
      </w:tblGrid>
      <w:tr w:rsidR="00130E7A" w:rsidRPr="00A60470" w:rsidTr="00130E7A">
        <w:trPr>
          <w:trHeight w:val="9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7A" w:rsidRPr="00A60470" w:rsidRDefault="00130E7A" w:rsidP="00692223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130E7A" w:rsidRPr="00A60470" w:rsidRDefault="00130E7A" w:rsidP="00692223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7A" w:rsidRPr="00A60470" w:rsidRDefault="00130E7A" w:rsidP="00692223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bCs/>
                <w:sz w:val="24"/>
                <w:szCs w:val="24"/>
              </w:rPr>
              <w:t xml:space="preserve"> объекта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7A" w:rsidRPr="00A60470" w:rsidRDefault="00130E7A" w:rsidP="00692223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60470">
              <w:rPr>
                <w:b/>
                <w:bCs/>
                <w:sz w:val="24"/>
                <w:szCs w:val="24"/>
              </w:rPr>
              <w:t>(вид работы)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4B12F0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ДП-В</w:t>
            </w:r>
          </w:p>
          <w:p w:rsidR="00130E7A" w:rsidRPr="00710A7B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0A7B">
              <w:rPr>
                <w:sz w:val="24"/>
                <w:szCs w:val="24"/>
              </w:rPr>
              <w:t>Не нуждается</w:t>
            </w:r>
          </w:p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4B12F0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50A78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ДП-В </w:t>
            </w:r>
          </w:p>
          <w:p w:rsidR="00130E7A" w:rsidRPr="00FF66AE" w:rsidRDefault="00FD437B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4B12F0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FC1CE9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 </w:t>
            </w:r>
            <w:r w:rsidRPr="00FC1CE9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4B12F0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FC1CE9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ДУ </w:t>
            </w:r>
            <w:r w:rsidRPr="00FC1CE9"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4B12F0" w:rsidRDefault="00130E7A" w:rsidP="00692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F66AE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У</w:t>
            </w:r>
          </w:p>
          <w:p w:rsidR="00130E7A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1CE9">
              <w:rPr>
                <w:sz w:val="24"/>
                <w:szCs w:val="24"/>
              </w:rPr>
              <w:t>Капитальный рем</w:t>
            </w:r>
            <w:r>
              <w:rPr>
                <w:sz w:val="24"/>
                <w:szCs w:val="24"/>
              </w:rPr>
              <w:t>онт</w:t>
            </w:r>
          </w:p>
          <w:p w:rsidR="00130E7A" w:rsidRPr="002503C3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03C3">
              <w:rPr>
                <w:sz w:val="24"/>
                <w:szCs w:val="24"/>
              </w:rPr>
              <w:t>в санитарно-гигиенической  зоне установить</w:t>
            </w:r>
            <w:r>
              <w:t xml:space="preserve"> </w:t>
            </w:r>
            <w:r w:rsidRPr="002503C3">
              <w:rPr>
                <w:sz w:val="24"/>
                <w:szCs w:val="24"/>
              </w:rPr>
              <w:t>универсальную кабину для инвалидов-колясочников</w:t>
            </w: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</w:t>
            </w:r>
          </w:p>
          <w:p w:rsidR="00130E7A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Текущий ремонт</w:t>
            </w:r>
          </w:p>
          <w:p w:rsidR="00130E7A" w:rsidRPr="00A60470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визуальные и тактильные средства информации</w:t>
            </w: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801EE0" w:rsidRDefault="00130E7A" w:rsidP="00692223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ДП-В</w:t>
            </w:r>
          </w:p>
        </w:tc>
      </w:tr>
      <w:tr w:rsidR="00130E7A" w:rsidRPr="00A60470" w:rsidTr="00130E7A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</w:p>
          <w:p w:rsidR="00130E7A" w:rsidRDefault="00130E7A" w:rsidP="00692223">
            <w:pPr>
              <w:spacing w:line="240" w:lineRule="auto"/>
              <w:ind w:firstLine="26"/>
              <w:jc w:val="left"/>
              <w:rPr>
                <w:b/>
                <w:bCs/>
                <w:sz w:val="24"/>
                <w:szCs w:val="24"/>
              </w:rPr>
            </w:pPr>
            <w:r w:rsidRPr="00A60470">
              <w:rPr>
                <w:b/>
                <w:bCs/>
                <w:sz w:val="24"/>
                <w:szCs w:val="24"/>
              </w:rPr>
              <w:t>Все зоны и участки</w:t>
            </w:r>
          </w:p>
          <w:p w:rsidR="00130E7A" w:rsidRPr="00A60470" w:rsidRDefault="00130E7A" w:rsidP="00692223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7A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ДУ,ДП</w:t>
            </w:r>
            <w:proofErr w:type="gramEnd"/>
            <w:r>
              <w:rPr>
                <w:b/>
                <w:sz w:val="24"/>
                <w:szCs w:val="24"/>
              </w:rPr>
              <w:t>-В,</w:t>
            </w:r>
          </w:p>
          <w:p w:rsidR="00130E7A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Текущий и капитальный ремонт;</w:t>
            </w:r>
            <w:r w:rsidRPr="008039B8">
              <w:rPr>
                <w:b/>
                <w:sz w:val="24"/>
                <w:szCs w:val="24"/>
              </w:rPr>
              <w:t xml:space="preserve"> </w:t>
            </w:r>
          </w:p>
          <w:p w:rsidR="00130E7A" w:rsidRPr="002503C3" w:rsidRDefault="00130E7A" w:rsidP="006922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03C3">
              <w:rPr>
                <w:sz w:val="24"/>
                <w:szCs w:val="24"/>
              </w:rPr>
              <w:t xml:space="preserve">Индивидуальное решение с ТСР; </w:t>
            </w:r>
          </w:p>
          <w:p w:rsidR="00130E7A" w:rsidRDefault="00130E7A" w:rsidP="0069222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Предусмотреть визуальные и тактильные средства информации; </w:t>
            </w:r>
            <w:r w:rsidR="00791D06">
              <w:rPr>
                <w:sz w:val="24"/>
                <w:szCs w:val="24"/>
              </w:rPr>
              <w:t xml:space="preserve">в санитарно-гигиенической </w:t>
            </w:r>
            <w:r w:rsidRPr="002503C3">
              <w:rPr>
                <w:sz w:val="24"/>
                <w:szCs w:val="24"/>
              </w:rPr>
              <w:t>зоне установить</w:t>
            </w:r>
            <w:r>
              <w:t xml:space="preserve"> </w:t>
            </w:r>
            <w:r w:rsidRPr="002503C3">
              <w:rPr>
                <w:sz w:val="24"/>
                <w:szCs w:val="24"/>
              </w:rPr>
              <w:t>универсальную кабину для инвалидов-колясочников</w:t>
            </w:r>
            <w:r>
              <w:rPr>
                <w:sz w:val="24"/>
                <w:szCs w:val="24"/>
              </w:rPr>
              <w:t>;</w:t>
            </w:r>
          </w:p>
          <w:p w:rsidR="00130E7A" w:rsidRPr="00A60470" w:rsidRDefault="00130E7A" w:rsidP="00692223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130E7A" w:rsidRDefault="00130E7A" w:rsidP="00130E7A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0E7A" w:rsidRPr="00CA7DBD" w:rsidRDefault="00130E7A" w:rsidP="00130E7A">
      <w:pPr>
        <w:spacing w:line="240" w:lineRule="auto"/>
        <w:ind w:firstLine="0"/>
        <w:rPr>
          <w:sz w:val="20"/>
          <w:szCs w:val="20"/>
        </w:rPr>
      </w:pPr>
    </w:p>
    <w:p w:rsidR="00130E7A" w:rsidRPr="006D1CFA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работ: </w:t>
      </w:r>
      <w:r w:rsidR="00D75668">
        <w:rPr>
          <w:sz w:val="24"/>
          <w:szCs w:val="24"/>
          <w:u w:val="single"/>
        </w:rPr>
        <w:t xml:space="preserve"> 20</w:t>
      </w:r>
      <w:r w:rsidR="00FD437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г. </w:t>
      </w:r>
    </w:p>
    <w:p w:rsidR="00130E7A" w:rsidRPr="00CA7DBD" w:rsidRDefault="00130E7A" w:rsidP="00130E7A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в рамках исполнения подпрограммы «Доступная среда в Ставропольском крае»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>
        <w:rPr>
          <w:b/>
          <w:sz w:val="24"/>
          <w:szCs w:val="24"/>
          <w:u w:val="single"/>
        </w:rPr>
        <w:t>ДЧ</w:t>
      </w:r>
      <w:r w:rsidRPr="009C2E02">
        <w:rPr>
          <w:b/>
          <w:sz w:val="24"/>
          <w:szCs w:val="24"/>
          <w:u w:val="single"/>
        </w:rPr>
        <w:t>В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rPr>
          <w:i/>
          <w:iCs/>
          <w:sz w:val="20"/>
          <w:szCs w:val="20"/>
          <w:u w:val="single"/>
        </w:rPr>
      </w:pPr>
      <w:r>
        <w:rPr>
          <w:sz w:val="24"/>
          <w:szCs w:val="24"/>
        </w:rPr>
        <w:t xml:space="preserve">4.4. Для принятия решения </w:t>
      </w:r>
      <w:proofErr w:type="gramStart"/>
      <w:r w:rsidRPr="009C2E02">
        <w:rPr>
          <w:sz w:val="24"/>
          <w:szCs w:val="24"/>
          <w:u w:val="single"/>
        </w:rPr>
        <w:t>требуется</w:t>
      </w:r>
      <w:r w:rsidRPr="009C2E02">
        <w:rPr>
          <w:i/>
          <w:iCs/>
          <w:sz w:val="20"/>
          <w:szCs w:val="20"/>
          <w:u w:val="single"/>
        </w:rPr>
        <w:t xml:space="preserve"> :</w:t>
      </w:r>
      <w:proofErr w:type="gramEnd"/>
    </w:p>
    <w:p w:rsidR="00130E7A" w:rsidRPr="00710A7B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4.4.1. согласование на</w:t>
      </w:r>
    </w:p>
    <w:p w:rsidR="00130E7A" w:rsidRPr="009B2298" w:rsidRDefault="00130E7A" w:rsidP="00130E7A">
      <w:pPr>
        <w:spacing w:line="240" w:lineRule="auto"/>
        <w:ind w:firstLine="0"/>
        <w:rPr>
          <w:i/>
          <w:iCs/>
          <w:sz w:val="22"/>
          <w:szCs w:val="22"/>
        </w:rPr>
      </w:pPr>
      <w:r w:rsidRPr="009B2298">
        <w:rPr>
          <w:i/>
          <w:iCs/>
          <w:sz w:val="22"/>
          <w:szCs w:val="22"/>
        </w:rPr>
        <w:lastRenderedPageBreak/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130E7A" w:rsidRPr="009C2E02" w:rsidRDefault="00130E7A" w:rsidP="00130E7A">
      <w:pPr>
        <w:spacing w:line="240" w:lineRule="auto"/>
        <w:ind w:firstLine="0"/>
        <w:rPr>
          <w:i/>
          <w:iCs/>
          <w:sz w:val="22"/>
          <w:szCs w:val="22"/>
          <w:u w:val="single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 xml:space="preserve">согласование работ с надзорными органами </w:t>
      </w:r>
      <w:r w:rsidRPr="009C2E02">
        <w:rPr>
          <w:i/>
          <w:iCs/>
          <w:sz w:val="22"/>
          <w:szCs w:val="22"/>
          <w:u w:val="single"/>
        </w:rPr>
        <w:t>в сфере проектирования и строительства, архитектуры</w:t>
      </w:r>
    </w:p>
    <w:p w:rsidR="00130E7A" w:rsidRPr="00EA0B3A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 xml:space="preserve">. </w:t>
      </w:r>
      <w:r w:rsidRPr="00710A7B">
        <w:rPr>
          <w:sz w:val="24"/>
          <w:szCs w:val="24"/>
          <w:u w:val="single"/>
        </w:rPr>
        <w:t>техническая экспертиза; разработка проектно-сметной документации</w:t>
      </w:r>
      <w:r w:rsidRPr="00EA0B3A">
        <w:rPr>
          <w:sz w:val="24"/>
          <w:szCs w:val="24"/>
        </w:rPr>
        <w:t>;</w:t>
      </w:r>
    </w:p>
    <w:p w:rsidR="00130E7A" w:rsidRPr="00EA0B3A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 </w:t>
      </w:r>
      <w:r w:rsidRPr="00710A7B">
        <w:rPr>
          <w:sz w:val="24"/>
          <w:szCs w:val="24"/>
          <w:u w:val="single"/>
        </w:rPr>
        <w:t>согласование с вышестоящей организацией</w:t>
      </w:r>
      <w:r w:rsidRPr="00EA0B3A">
        <w:rPr>
          <w:sz w:val="24"/>
          <w:szCs w:val="24"/>
        </w:rPr>
        <w:t xml:space="preserve">  (собственником объекта);</w:t>
      </w:r>
    </w:p>
    <w:p w:rsidR="00130E7A" w:rsidRPr="00EA0B3A" w:rsidRDefault="00130E7A" w:rsidP="00130E7A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</w:t>
      </w:r>
      <w:r w:rsidRPr="00EA0B3A">
        <w:rPr>
          <w:sz w:val="24"/>
          <w:szCs w:val="24"/>
        </w:rPr>
        <w:t>;</w:t>
      </w:r>
    </w:p>
    <w:p w:rsidR="00130E7A" w:rsidRDefault="00791D06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</w:t>
      </w:r>
      <w:r w:rsidR="00130E7A">
        <w:rPr>
          <w:sz w:val="24"/>
          <w:szCs w:val="24"/>
        </w:rPr>
        <w:t>другое _______________________________________________________________________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iCs/>
          <w:sz w:val="24"/>
          <w:szCs w:val="24"/>
        </w:rPr>
        <w:t>наименование</w:t>
      </w:r>
      <w:r>
        <w:rPr>
          <w:i/>
          <w:iCs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iCs/>
          <w:sz w:val="24"/>
          <w:szCs w:val="24"/>
        </w:rPr>
        <w:t>, дата</w:t>
      </w:r>
      <w:r>
        <w:rPr>
          <w:sz w:val="24"/>
          <w:szCs w:val="24"/>
        </w:rPr>
        <w:t xml:space="preserve">): </w:t>
      </w:r>
    </w:p>
    <w:p w:rsidR="00130E7A" w:rsidRPr="00EA0B3A" w:rsidRDefault="00130E7A" w:rsidP="00130E7A">
      <w:pPr>
        <w:spacing w:line="240" w:lineRule="auto"/>
        <w:ind w:firstLine="0"/>
        <w:rPr>
          <w:i/>
          <w:iCs/>
          <w:sz w:val="20"/>
          <w:szCs w:val="20"/>
        </w:rPr>
      </w:pPr>
    </w:p>
    <w:p w:rsidR="00791D06" w:rsidRDefault="00130E7A" w:rsidP="00130E7A">
      <w:pPr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130E7A" w:rsidRDefault="00130E7A" w:rsidP="00130E7A">
      <w:pPr>
        <w:pBdr>
          <w:bottom w:val="single" w:sz="12" w:space="1" w:color="auto"/>
        </w:pBd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58F0">
        <w:rPr>
          <w:b/>
          <w:bCs/>
          <w:sz w:val="24"/>
          <w:szCs w:val="24"/>
        </w:rPr>
        <w:t xml:space="preserve">дата </w:t>
      </w:r>
    </w:p>
    <w:p w:rsidR="00791D06" w:rsidRPr="00FD5BF3" w:rsidRDefault="00791D06" w:rsidP="00130E7A">
      <w:pPr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</w:rPr>
      </w:pPr>
    </w:p>
    <w:p w:rsidR="00130E7A" w:rsidRPr="00791D06" w:rsidRDefault="00130E7A" w:rsidP="00791D06">
      <w:pPr>
        <w:spacing w:line="240" w:lineRule="auto"/>
        <w:ind w:firstLine="0"/>
        <w:jc w:val="center"/>
        <w:rPr>
          <w:sz w:val="24"/>
          <w:szCs w:val="24"/>
        </w:rPr>
      </w:pPr>
      <w:r w:rsidRPr="00164CB4">
        <w:rPr>
          <w:i/>
          <w:iCs/>
          <w:sz w:val="22"/>
          <w:szCs w:val="22"/>
        </w:rPr>
        <w:t>(наименование сайта, портала)</w:t>
      </w:r>
    </w:p>
    <w:p w:rsidR="00130E7A" w:rsidRPr="00B458F0" w:rsidRDefault="00130E7A" w:rsidP="00791D0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30E7A" w:rsidRPr="00C441E8" w:rsidRDefault="00130E7A" w:rsidP="00130E7A">
      <w:pPr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130E7A" w:rsidRPr="0052334E" w:rsidRDefault="00130E7A" w:rsidP="00130E7A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2334E">
        <w:rPr>
          <w:b/>
          <w:bCs/>
          <w:sz w:val="24"/>
          <w:szCs w:val="24"/>
        </w:rPr>
        <w:t>5. Особые отметки</w:t>
      </w:r>
    </w:p>
    <w:p w:rsidR="00130E7A" w:rsidRPr="00C441E8" w:rsidRDefault="00130E7A" w:rsidP="00130E7A">
      <w:pPr>
        <w:spacing w:line="240" w:lineRule="auto"/>
        <w:ind w:firstLine="0"/>
        <w:jc w:val="center"/>
        <w:rPr>
          <w:sz w:val="10"/>
          <w:szCs w:val="10"/>
        </w:rPr>
      </w:pPr>
    </w:p>
    <w:p w:rsidR="00130E7A" w:rsidRPr="00C441E8" w:rsidRDefault="00130E7A" w:rsidP="00130E7A">
      <w:pPr>
        <w:spacing w:line="240" w:lineRule="auto"/>
        <w:ind w:firstLine="0"/>
        <w:jc w:val="center"/>
        <w:rPr>
          <w:sz w:val="10"/>
          <w:szCs w:val="10"/>
        </w:rPr>
      </w:pP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</w:t>
      </w:r>
      <w:r w:rsidR="00D75668">
        <w:rPr>
          <w:sz w:val="24"/>
          <w:szCs w:val="24"/>
        </w:rPr>
        <w:t>ты (информации об объекте) от «12</w:t>
      </w:r>
      <w:r w:rsidR="00791D06">
        <w:rPr>
          <w:sz w:val="24"/>
          <w:szCs w:val="24"/>
        </w:rPr>
        <w:t xml:space="preserve">» </w:t>
      </w:r>
      <w:proofErr w:type="gramStart"/>
      <w:r w:rsidR="00930DFE">
        <w:rPr>
          <w:sz w:val="24"/>
          <w:szCs w:val="24"/>
        </w:rPr>
        <w:t>01</w:t>
      </w:r>
      <w:r w:rsidR="00791D0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="00D75668">
        <w:rPr>
          <w:sz w:val="24"/>
          <w:szCs w:val="24"/>
        </w:rPr>
        <w:t>202</w:t>
      </w:r>
      <w:r w:rsidR="00FD2380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г.,</w:t>
      </w: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</w:p>
    <w:p w:rsidR="00130E7A" w:rsidRDefault="00130E7A" w:rsidP="00130E7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Акта обследования объекта: № акта </w:t>
      </w:r>
      <w:r w:rsidR="00791D06">
        <w:rPr>
          <w:sz w:val="24"/>
          <w:szCs w:val="24"/>
          <w:u w:val="single"/>
        </w:rPr>
        <w:t xml:space="preserve">            </w:t>
      </w:r>
      <w:r>
        <w:rPr>
          <w:sz w:val="24"/>
          <w:szCs w:val="24"/>
        </w:rPr>
        <w:t>от  «</w:t>
      </w:r>
      <w:r w:rsidR="00791D06">
        <w:rPr>
          <w:sz w:val="24"/>
          <w:szCs w:val="24"/>
          <w:u w:val="single"/>
        </w:rPr>
        <w:t>______</w:t>
      </w:r>
      <w:r>
        <w:rPr>
          <w:sz w:val="24"/>
          <w:szCs w:val="24"/>
        </w:rPr>
        <w:t xml:space="preserve">» </w:t>
      </w:r>
      <w:r w:rsidR="00791D06">
        <w:rPr>
          <w:sz w:val="24"/>
          <w:szCs w:val="24"/>
          <w:u w:val="single"/>
        </w:rPr>
        <w:t xml:space="preserve">               20      </w:t>
      </w:r>
      <w:r>
        <w:rPr>
          <w:sz w:val="24"/>
          <w:szCs w:val="24"/>
          <w:u w:val="single"/>
        </w:rPr>
        <w:t>г.</w:t>
      </w:r>
    </w:p>
    <w:p w:rsidR="00130E7A" w:rsidRDefault="00130E7A" w:rsidP="00130E7A">
      <w:pPr>
        <w:spacing w:line="240" w:lineRule="auto"/>
        <w:ind w:firstLine="0"/>
        <w:rPr>
          <w:sz w:val="20"/>
          <w:szCs w:val="20"/>
        </w:rPr>
      </w:pPr>
    </w:p>
    <w:p w:rsidR="00FD2380" w:rsidRDefault="00130E7A" w:rsidP="00130E7A"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Решения    </w:t>
      </w:r>
      <w:r w:rsidRPr="009C2E02">
        <w:rPr>
          <w:sz w:val="24"/>
          <w:szCs w:val="24"/>
          <w:u w:val="single"/>
        </w:rPr>
        <w:t>Комиссии</w:t>
      </w:r>
      <w:r>
        <w:rPr>
          <w:sz w:val="24"/>
          <w:szCs w:val="24"/>
          <w:u w:val="single"/>
        </w:rPr>
        <w:t xml:space="preserve">                                       </w:t>
      </w:r>
      <w:r w:rsidRPr="009C2E02">
        <w:rPr>
          <w:sz w:val="24"/>
          <w:szCs w:val="24"/>
          <w:u w:val="single"/>
        </w:rPr>
        <w:t>от</w:t>
      </w:r>
      <w:r w:rsidR="00791D06">
        <w:rPr>
          <w:sz w:val="24"/>
          <w:szCs w:val="24"/>
        </w:rPr>
        <w:t xml:space="preserve"> «</w:t>
      </w:r>
      <w:r w:rsidR="00791D06">
        <w:rPr>
          <w:sz w:val="24"/>
          <w:szCs w:val="24"/>
          <w:u w:val="single"/>
        </w:rPr>
        <w:t>_____</w:t>
      </w:r>
      <w:proofErr w:type="gramStart"/>
      <w:r w:rsidR="00791D06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» </w:t>
      </w:r>
      <w:r w:rsidR="00791D06">
        <w:rPr>
          <w:sz w:val="24"/>
          <w:szCs w:val="24"/>
          <w:u w:val="single"/>
        </w:rPr>
        <w:t xml:space="preserve">  </w:t>
      </w:r>
      <w:proofErr w:type="gramEnd"/>
      <w:r w:rsidR="00791D06">
        <w:rPr>
          <w:sz w:val="24"/>
          <w:szCs w:val="24"/>
          <w:u w:val="single"/>
        </w:rPr>
        <w:t>_____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</w:t>
      </w:r>
      <w:r w:rsidR="00791D06">
        <w:rPr>
          <w:sz w:val="24"/>
          <w:szCs w:val="24"/>
          <w:u w:val="single"/>
        </w:rPr>
        <w:t xml:space="preserve">20     </w:t>
      </w:r>
      <w:r w:rsidRPr="00710A7B">
        <w:rPr>
          <w:sz w:val="24"/>
          <w:szCs w:val="24"/>
          <w:u w:val="single"/>
        </w:rPr>
        <w:t xml:space="preserve"> г.</w:t>
      </w:r>
    </w:p>
    <w:p w:rsidR="00FD2380" w:rsidRDefault="00FD2380" w:rsidP="00FD2380"/>
    <w:p w:rsidR="00FD2380" w:rsidRPr="006F3284" w:rsidRDefault="00FD2380" w:rsidP="00FD238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>Руководитель</w:t>
      </w:r>
    </w:p>
    <w:p w:rsidR="00FD2380" w:rsidRDefault="00FD2380" w:rsidP="00FD238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 xml:space="preserve">рабочей группы </w:t>
      </w:r>
    </w:p>
    <w:p w:rsidR="00FD2380" w:rsidRDefault="001B2B4D" w:rsidP="00FD238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u w:val="single"/>
          <w:lang w:eastAsia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3200401</wp:posOffset>
            </wp:positionH>
            <wp:positionV relativeFrom="paragraph">
              <wp:posOffset>128270</wp:posOffset>
            </wp:positionV>
            <wp:extent cx="1405890" cy="8096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80" w:rsidRPr="006F3284">
        <w:rPr>
          <w:rFonts w:eastAsia="Times New Roman"/>
          <w:sz w:val="24"/>
          <w:szCs w:val="24"/>
          <w:u w:val="single"/>
          <w:lang w:eastAsia="ru-RU"/>
        </w:rPr>
        <w:t xml:space="preserve">Заведующий МБДОУ </w:t>
      </w:r>
    </w:p>
    <w:p w:rsidR="00FD2380" w:rsidRPr="006F3284" w:rsidRDefault="001B2B4D" w:rsidP="00FD238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5494020</wp:posOffset>
            </wp:positionV>
            <wp:extent cx="1285875" cy="809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80">
        <w:rPr>
          <w:rFonts w:eastAsia="Times New Roman"/>
          <w:sz w:val="24"/>
          <w:szCs w:val="24"/>
          <w:u w:val="single"/>
          <w:lang w:eastAsia="ru-RU"/>
        </w:rPr>
        <w:t xml:space="preserve">                             </w:t>
      </w:r>
      <w:r w:rsidR="00FD2380" w:rsidRPr="006F3284">
        <w:rPr>
          <w:rFonts w:eastAsia="Times New Roman"/>
          <w:sz w:val="24"/>
          <w:szCs w:val="24"/>
          <w:u w:val="single"/>
          <w:lang w:eastAsia="ru-RU"/>
        </w:rPr>
        <w:t xml:space="preserve">д/с № </w:t>
      </w:r>
      <w:r w:rsidR="00FD2380">
        <w:rPr>
          <w:rFonts w:eastAsia="Times New Roman"/>
          <w:sz w:val="24"/>
          <w:szCs w:val="24"/>
          <w:u w:val="single"/>
          <w:lang w:eastAsia="ru-RU"/>
        </w:rPr>
        <w:t>11 «</w:t>
      </w:r>
      <w:proofErr w:type="gramStart"/>
      <w:r w:rsidR="00FD2380">
        <w:rPr>
          <w:rFonts w:eastAsia="Times New Roman"/>
          <w:sz w:val="24"/>
          <w:szCs w:val="24"/>
          <w:u w:val="single"/>
          <w:lang w:eastAsia="ru-RU"/>
        </w:rPr>
        <w:t>Рябинушка»</w:t>
      </w:r>
      <w:r w:rsidR="00FD2380" w:rsidRPr="006F3284">
        <w:rPr>
          <w:rFonts w:eastAsia="Times New Roman"/>
          <w:sz w:val="24"/>
          <w:szCs w:val="24"/>
          <w:lang w:eastAsia="ru-RU"/>
        </w:rPr>
        <w:t xml:space="preserve">   </w:t>
      </w:r>
      <w:proofErr w:type="gramEnd"/>
      <w:r w:rsidR="00FD2380" w:rsidRPr="006F3284">
        <w:rPr>
          <w:rFonts w:eastAsia="Times New Roman"/>
          <w:sz w:val="24"/>
          <w:szCs w:val="24"/>
          <w:lang w:eastAsia="ru-RU"/>
        </w:rPr>
        <w:t xml:space="preserve"> </w:t>
      </w:r>
      <w:r w:rsidR="00FD2380">
        <w:rPr>
          <w:rFonts w:eastAsia="Times New Roman"/>
          <w:sz w:val="24"/>
          <w:szCs w:val="24"/>
          <w:lang w:eastAsia="ru-RU"/>
        </w:rPr>
        <w:t xml:space="preserve">              </w:t>
      </w:r>
      <w:r w:rsidR="00FD2380" w:rsidRPr="006F3284">
        <w:rPr>
          <w:rFonts w:eastAsia="Times New Roman"/>
          <w:sz w:val="24"/>
          <w:szCs w:val="24"/>
          <w:lang w:eastAsia="ru-RU"/>
        </w:rPr>
        <w:t xml:space="preserve"> ______________</w:t>
      </w:r>
      <w:r w:rsidR="00FD2380">
        <w:rPr>
          <w:rFonts w:eastAsia="Times New Roman"/>
          <w:sz w:val="24"/>
          <w:szCs w:val="24"/>
          <w:lang w:eastAsia="ru-RU"/>
        </w:rPr>
        <w:t xml:space="preserve">            </w:t>
      </w:r>
      <w:proofErr w:type="spellStart"/>
      <w:r w:rsidR="00FD2380">
        <w:rPr>
          <w:rFonts w:eastAsia="Times New Roman"/>
          <w:sz w:val="24"/>
          <w:szCs w:val="24"/>
          <w:lang w:eastAsia="ru-RU"/>
        </w:rPr>
        <w:t>И.В.Свинаренко</w:t>
      </w:r>
      <w:proofErr w:type="spellEnd"/>
    </w:p>
    <w:p w:rsidR="00FD2380" w:rsidRPr="00514A0F" w:rsidRDefault="00FD2380" w:rsidP="00FD238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18"/>
          <w:szCs w:val="18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6F3284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6F3284">
        <w:rPr>
          <w:rFonts w:eastAsia="Times New Roman"/>
          <w:sz w:val="24"/>
          <w:szCs w:val="24"/>
          <w:lang w:eastAsia="ru-RU"/>
        </w:rPr>
        <w:t xml:space="preserve">  </w:t>
      </w:r>
      <w:r w:rsidRPr="00514A0F">
        <w:rPr>
          <w:rFonts w:eastAsia="Times New Roman"/>
          <w:sz w:val="18"/>
          <w:szCs w:val="18"/>
          <w:lang w:eastAsia="ru-RU"/>
        </w:rPr>
        <w:t>(</w:t>
      </w:r>
      <w:proofErr w:type="gramStart"/>
      <w:r w:rsidRPr="00514A0F">
        <w:rPr>
          <w:rFonts w:eastAsia="Times New Roman"/>
          <w:sz w:val="18"/>
          <w:szCs w:val="18"/>
          <w:lang w:eastAsia="ru-RU"/>
        </w:rPr>
        <w:t xml:space="preserve">Должность)   </w:t>
      </w:r>
      <w:proofErr w:type="gramEnd"/>
      <w:r w:rsidRPr="00514A0F">
        <w:rPr>
          <w:rFonts w:eastAsia="Times New Roman"/>
          <w:sz w:val="18"/>
          <w:szCs w:val="18"/>
          <w:lang w:eastAsia="ru-RU"/>
        </w:rPr>
        <w:t xml:space="preserve">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</w:t>
      </w:r>
      <w:r w:rsidRPr="00514A0F">
        <w:rPr>
          <w:rFonts w:eastAsia="Times New Roman"/>
          <w:sz w:val="18"/>
          <w:szCs w:val="18"/>
          <w:lang w:eastAsia="ru-RU"/>
        </w:rPr>
        <w:t xml:space="preserve">      (Подпись)                </w:t>
      </w:r>
      <w:r>
        <w:rPr>
          <w:rFonts w:eastAsia="Times New Roman"/>
          <w:sz w:val="18"/>
          <w:szCs w:val="18"/>
          <w:lang w:eastAsia="ru-RU"/>
        </w:rPr>
        <w:t xml:space="preserve">         </w:t>
      </w:r>
      <w:r w:rsidRPr="00514A0F">
        <w:rPr>
          <w:rFonts w:eastAsia="Times New Roman"/>
          <w:sz w:val="18"/>
          <w:szCs w:val="18"/>
          <w:lang w:eastAsia="ru-RU"/>
        </w:rPr>
        <w:t xml:space="preserve">   (Ф.И.О.)                                </w:t>
      </w:r>
    </w:p>
    <w:p w:rsidR="00FD2380" w:rsidRPr="00F6482F" w:rsidRDefault="00FD2380" w:rsidP="00FD238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FD2380" w:rsidRDefault="00FD2380" w:rsidP="00FD238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>Члены рабочей группы:</w:t>
      </w:r>
    </w:p>
    <w:p w:rsidR="00FD2380" w:rsidRDefault="00FD2380" w:rsidP="00FD2380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</w:t>
      </w:r>
      <w:r>
        <w:rPr>
          <w:rFonts w:eastAsia="Times New Roman"/>
          <w:sz w:val="24"/>
          <w:szCs w:val="24"/>
          <w:lang w:eastAsia="ru-RU"/>
        </w:rPr>
        <w:t xml:space="preserve">Воспитатель                     </w:t>
      </w:r>
      <w:r w:rsidRPr="006F3284">
        <w:rPr>
          <w:rFonts w:eastAsia="Times New Roman"/>
          <w:sz w:val="24"/>
          <w:szCs w:val="24"/>
          <w:lang w:eastAsia="ru-RU"/>
        </w:rPr>
        <w:t>_______________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М.О.Заерок</w:t>
      </w:r>
      <w:proofErr w:type="spellEnd"/>
      <w:r w:rsidRPr="006F3284">
        <w:rPr>
          <w:rFonts w:eastAsia="Times New Roman"/>
          <w:sz w:val="24"/>
          <w:szCs w:val="24"/>
          <w:lang w:eastAsia="ru-RU"/>
        </w:rPr>
        <w:t xml:space="preserve">       </w:t>
      </w:r>
    </w:p>
    <w:p w:rsidR="00FD2380" w:rsidRPr="00FD2380" w:rsidRDefault="00FD2380" w:rsidP="00FD238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18"/>
          <w:szCs w:val="18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6F3284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6F3284">
        <w:rPr>
          <w:rFonts w:eastAsia="Times New Roman"/>
          <w:sz w:val="24"/>
          <w:szCs w:val="24"/>
          <w:lang w:eastAsia="ru-RU"/>
        </w:rPr>
        <w:t xml:space="preserve">  </w:t>
      </w:r>
      <w:r w:rsidRPr="00514A0F">
        <w:rPr>
          <w:rFonts w:eastAsia="Times New Roman"/>
          <w:sz w:val="18"/>
          <w:szCs w:val="18"/>
          <w:lang w:eastAsia="ru-RU"/>
        </w:rPr>
        <w:t>(</w:t>
      </w:r>
      <w:proofErr w:type="gramStart"/>
      <w:r w:rsidRPr="00514A0F">
        <w:rPr>
          <w:rFonts w:eastAsia="Times New Roman"/>
          <w:sz w:val="18"/>
          <w:szCs w:val="18"/>
          <w:lang w:eastAsia="ru-RU"/>
        </w:rPr>
        <w:t xml:space="preserve">Должность)   </w:t>
      </w:r>
      <w:proofErr w:type="gramEnd"/>
      <w:r w:rsidRPr="00514A0F">
        <w:rPr>
          <w:rFonts w:eastAsia="Times New Roman"/>
          <w:sz w:val="18"/>
          <w:szCs w:val="18"/>
          <w:lang w:eastAsia="ru-RU"/>
        </w:rPr>
        <w:t xml:space="preserve">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</w:t>
      </w:r>
      <w:r w:rsidRPr="00514A0F">
        <w:rPr>
          <w:rFonts w:eastAsia="Times New Roman"/>
          <w:sz w:val="18"/>
          <w:szCs w:val="18"/>
          <w:lang w:eastAsia="ru-RU"/>
        </w:rPr>
        <w:t xml:space="preserve">  (Подпись)                </w:t>
      </w:r>
      <w:r>
        <w:rPr>
          <w:rFonts w:eastAsia="Times New Roman"/>
          <w:sz w:val="18"/>
          <w:szCs w:val="18"/>
          <w:lang w:eastAsia="ru-RU"/>
        </w:rPr>
        <w:t xml:space="preserve">         </w:t>
      </w:r>
      <w:r w:rsidRPr="00514A0F">
        <w:rPr>
          <w:rFonts w:eastAsia="Times New Roman"/>
          <w:sz w:val="18"/>
          <w:szCs w:val="18"/>
          <w:lang w:eastAsia="ru-RU"/>
        </w:rPr>
        <w:t xml:space="preserve">  </w:t>
      </w:r>
      <w:r>
        <w:rPr>
          <w:rFonts w:eastAsia="Times New Roman"/>
          <w:sz w:val="18"/>
          <w:szCs w:val="18"/>
          <w:lang w:eastAsia="ru-RU"/>
        </w:rPr>
        <w:t xml:space="preserve">           </w:t>
      </w:r>
      <w:r w:rsidRPr="00514A0F">
        <w:rPr>
          <w:rFonts w:eastAsia="Times New Roman"/>
          <w:sz w:val="18"/>
          <w:szCs w:val="18"/>
          <w:lang w:eastAsia="ru-RU"/>
        </w:rPr>
        <w:t xml:space="preserve"> (Ф.И.О.) </w:t>
      </w:r>
      <w:r>
        <w:rPr>
          <w:rFonts w:eastAsia="Times New Roman"/>
          <w:sz w:val="18"/>
          <w:szCs w:val="18"/>
          <w:lang w:eastAsia="ru-RU"/>
        </w:rPr>
        <w:t xml:space="preserve">                       </w:t>
      </w:r>
      <w:r w:rsidRPr="006F328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Повар </w:t>
      </w:r>
      <w:r w:rsidRPr="006F3284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6F3284">
        <w:rPr>
          <w:rFonts w:eastAsia="Times New Roman"/>
          <w:sz w:val="24"/>
          <w:szCs w:val="24"/>
          <w:lang w:eastAsia="ru-RU"/>
        </w:rPr>
        <w:t xml:space="preserve"> _______________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eastAsia="Times New Roman"/>
          <w:sz w:val="24"/>
          <w:szCs w:val="24"/>
          <w:lang w:eastAsia="ru-RU"/>
        </w:rPr>
        <w:t>Н.И.Заерок</w:t>
      </w:r>
      <w:proofErr w:type="spellEnd"/>
      <w:r w:rsidRPr="006F3284">
        <w:rPr>
          <w:rFonts w:eastAsia="Times New Roman"/>
          <w:sz w:val="24"/>
          <w:szCs w:val="24"/>
          <w:u w:val="single"/>
          <w:lang w:eastAsia="ru-RU"/>
        </w:rPr>
        <w:t>.</w:t>
      </w:r>
      <w:r w:rsidRPr="006F3284">
        <w:rPr>
          <w:rFonts w:eastAsia="Times New Roman"/>
          <w:sz w:val="24"/>
          <w:szCs w:val="24"/>
          <w:lang w:eastAsia="ru-RU"/>
        </w:rPr>
        <w:t xml:space="preserve">           </w:t>
      </w:r>
    </w:p>
    <w:p w:rsidR="00FD2380" w:rsidRPr="00514A0F" w:rsidRDefault="00FD2380" w:rsidP="00FD238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18"/>
          <w:szCs w:val="18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</w:t>
      </w:r>
      <w:r w:rsidRPr="006F3284">
        <w:rPr>
          <w:rFonts w:eastAsia="Times New Roman"/>
          <w:sz w:val="24"/>
          <w:szCs w:val="24"/>
          <w:lang w:eastAsia="ru-RU"/>
        </w:rPr>
        <w:t xml:space="preserve">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6F3284">
        <w:rPr>
          <w:rFonts w:eastAsia="Times New Roman"/>
          <w:sz w:val="24"/>
          <w:szCs w:val="24"/>
          <w:lang w:eastAsia="ru-RU"/>
        </w:rPr>
        <w:t xml:space="preserve">  </w:t>
      </w:r>
      <w:r w:rsidRPr="00514A0F">
        <w:rPr>
          <w:rFonts w:eastAsia="Times New Roman"/>
          <w:sz w:val="18"/>
          <w:szCs w:val="18"/>
          <w:lang w:eastAsia="ru-RU"/>
        </w:rPr>
        <w:t>(</w:t>
      </w:r>
      <w:proofErr w:type="gramStart"/>
      <w:r w:rsidRPr="00514A0F">
        <w:rPr>
          <w:rFonts w:eastAsia="Times New Roman"/>
          <w:sz w:val="18"/>
          <w:szCs w:val="18"/>
          <w:lang w:eastAsia="ru-RU"/>
        </w:rPr>
        <w:t xml:space="preserve">Должность)   </w:t>
      </w:r>
      <w:proofErr w:type="gramEnd"/>
      <w:r w:rsidRPr="00514A0F">
        <w:rPr>
          <w:rFonts w:eastAsia="Times New Roman"/>
          <w:sz w:val="18"/>
          <w:szCs w:val="18"/>
          <w:lang w:eastAsia="ru-RU"/>
        </w:rPr>
        <w:t xml:space="preserve">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</w:t>
      </w:r>
      <w:r w:rsidRPr="00514A0F">
        <w:rPr>
          <w:rFonts w:eastAsia="Times New Roman"/>
          <w:sz w:val="18"/>
          <w:szCs w:val="18"/>
          <w:lang w:eastAsia="ru-RU"/>
        </w:rPr>
        <w:t xml:space="preserve">   (Подпись)                </w:t>
      </w:r>
      <w:r>
        <w:rPr>
          <w:rFonts w:eastAsia="Times New Roman"/>
          <w:sz w:val="18"/>
          <w:szCs w:val="18"/>
          <w:lang w:eastAsia="ru-RU"/>
        </w:rPr>
        <w:t xml:space="preserve">         </w:t>
      </w:r>
      <w:r w:rsidRPr="00514A0F">
        <w:rPr>
          <w:rFonts w:eastAsia="Times New Roman"/>
          <w:sz w:val="18"/>
          <w:szCs w:val="18"/>
          <w:lang w:eastAsia="ru-RU"/>
        </w:rPr>
        <w:t xml:space="preserve">  </w:t>
      </w:r>
      <w:r>
        <w:rPr>
          <w:rFonts w:eastAsia="Times New Roman"/>
          <w:sz w:val="18"/>
          <w:szCs w:val="18"/>
          <w:lang w:eastAsia="ru-RU"/>
        </w:rPr>
        <w:t xml:space="preserve">     </w:t>
      </w:r>
      <w:r w:rsidRPr="00514A0F">
        <w:rPr>
          <w:rFonts w:eastAsia="Times New Roman"/>
          <w:sz w:val="18"/>
          <w:szCs w:val="18"/>
          <w:lang w:eastAsia="ru-RU"/>
        </w:rPr>
        <w:t xml:space="preserve"> (Ф.И.О.)                                </w:t>
      </w:r>
    </w:p>
    <w:p w:rsidR="00FD2380" w:rsidRPr="00F6482F" w:rsidRDefault="00FD2380" w:rsidP="00FD238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16"/>
          <w:szCs w:val="16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 xml:space="preserve">  </w:t>
      </w:r>
    </w:p>
    <w:p w:rsidR="00FD2380" w:rsidRPr="00514A0F" w:rsidRDefault="00FD2380" w:rsidP="00FD2380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18"/>
          <w:szCs w:val="18"/>
          <w:lang w:eastAsia="ru-RU"/>
        </w:rPr>
      </w:pPr>
      <w:r w:rsidRPr="006F3284">
        <w:rPr>
          <w:rFonts w:eastAsia="Times New Roman"/>
          <w:sz w:val="24"/>
          <w:szCs w:val="24"/>
          <w:lang w:eastAsia="ru-RU"/>
        </w:rPr>
        <w:t xml:space="preserve">           </w:t>
      </w:r>
      <w:r>
        <w:rPr>
          <w:rFonts w:eastAsia="Times New Roman"/>
          <w:sz w:val="24"/>
          <w:szCs w:val="24"/>
          <w:lang w:eastAsia="ru-RU"/>
        </w:rPr>
        <w:t xml:space="preserve">                </w:t>
      </w:r>
    </w:p>
    <w:p w:rsidR="00D17BE9" w:rsidRPr="00FD2380" w:rsidRDefault="00D17BE9" w:rsidP="00FD2380">
      <w:bookmarkStart w:id="0" w:name="_GoBack"/>
      <w:bookmarkEnd w:id="0"/>
    </w:p>
    <w:sectPr w:rsidR="00D17BE9" w:rsidRPr="00FD2380" w:rsidSect="009B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362"/>
    <w:rsid w:val="00130E7A"/>
    <w:rsid w:val="00132362"/>
    <w:rsid w:val="001B2B4D"/>
    <w:rsid w:val="00791D06"/>
    <w:rsid w:val="008A14E8"/>
    <w:rsid w:val="00930DFE"/>
    <w:rsid w:val="009B0283"/>
    <w:rsid w:val="00B308A1"/>
    <w:rsid w:val="00D17BE9"/>
    <w:rsid w:val="00D75668"/>
    <w:rsid w:val="00FA1A31"/>
    <w:rsid w:val="00FD2380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4B9B89A-EE58-4E44-90D0-22689035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E7A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37B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D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ДИМА</cp:lastModifiedBy>
  <cp:revision>13</cp:revision>
  <cp:lastPrinted>2024-05-06T05:38:00Z</cp:lastPrinted>
  <dcterms:created xsi:type="dcterms:W3CDTF">2018-11-19T07:49:00Z</dcterms:created>
  <dcterms:modified xsi:type="dcterms:W3CDTF">2025-02-25T08:58:00Z</dcterms:modified>
</cp:coreProperties>
</file>